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275A92" w:rsidRPr="00E7456E" w14:paraId="1CEB546C" w14:textId="77777777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7A4F14" w14:textId="77777777" w:rsidR="00275A92" w:rsidRPr="00E7456E" w:rsidRDefault="00E7456E" w:rsidP="00E7456E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 w:rsidRPr="00E7456E">
              <w:rPr>
                <w:b/>
                <w:bCs/>
                <w:sz w:val="32"/>
                <w:szCs w:val="32"/>
                <w:lang w:val="en-US"/>
              </w:rPr>
              <w:t xml:space="preserve">Façade repair works at the Family and Child Social Assistance Center </w:t>
            </w:r>
            <w:r w:rsidR="00275A92" w:rsidRPr="00E7456E">
              <w:rPr>
                <w:b/>
                <w:bCs/>
                <w:sz w:val="32"/>
                <w:szCs w:val="32"/>
                <w:lang w:val="en-US"/>
              </w:rPr>
              <w:t>CREDO, Ungheni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3E387541" w14:textId="77777777" w:rsidR="00275A92" w:rsidRPr="00E7456E" w:rsidRDefault="00275A92">
            <w:pPr>
              <w:jc w:val="right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Form</w:t>
            </w:r>
            <w:r w:rsidR="00E7456E" w:rsidRPr="00E7456E">
              <w:rPr>
                <w:sz w:val="22"/>
                <w:szCs w:val="22"/>
                <w:lang w:val="en-US"/>
              </w:rPr>
              <w:t xml:space="preserve"> No</w:t>
            </w:r>
            <w:r w:rsidRPr="00E7456E">
              <w:rPr>
                <w:sz w:val="22"/>
                <w:szCs w:val="22"/>
                <w:lang w:val="en-US"/>
              </w:rPr>
              <w:t>.1</w:t>
            </w:r>
          </w:p>
          <w:p w14:paraId="16F700ED" w14:textId="77777777" w:rsidR="00275A92" w:rsidRPr="00E7456E" w:rsidRDefault="00275A92">
            <w:pPr>
              <w:jc w:val="right"/>
              <w:rPr>
                <w:sz w:val="16"/>
                <w:szCs w:val="16"/>
                <w:lang w:val="en-US"/>
              </w:rPr>
            </w:pPr>
            <w:proofErr w:type="spellStart"/>
            <w:r w:rsidRPr="00E7456E">
              <w:rPr>
                <w:sz w:val="16"/>
                <w:szCs w:val="16"/>
                <w:lang w:val="en-US"/>
              </w:rPr>
              <w:t>WinCmeta</w:t>
            </w:r>
            <w:proofErr w:type="spellEnd"/>
          </w:p>
        </w:tc>
      </w:tr>
      <w:tr w:rsidR="00275A92" w:rsidRPr="00E7456E" w14:paraId="521DC789" w14:textId="7777777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B12824A" w14:textId="77777777" w:rsidR="00275A92" w:rsidRPr="00E7456E" w:rsidRDefault="00275A92" w:rsidP="00E7456E">
            <w:pPr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(</w:t>
            </w:r>
            <w:r w:rsidR="00E7456E" w:rsidRPr="00E7456E">
              <w:rPr>
                <w:sz w:val="22"/>
                <w:szCs w:val="22"/>
                <w:lang w:val="en-US"/>
              </w:rPr>
              <w:t>name of site</w:t>
            </w:r>
            <w:r w:rsidRPr="00E745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01CF632" w14:textId="77777777" w:rsidR="00275A92" w:rsidRPr="00E7456E" w:rsidRDefault="00275A9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5B7CB7C6" w14:textId="77777777" w:rsidR="00275A92" w:rsidRPr="00E7456E" w:rsidRDefault="00275A92">
      <w:pPr>
        <w:rPr>
          <w:sz w:val="22"/>
          <w:szCs w:val="22"/>
          <w:lang w:val="en-US"/>
        </w:rPr>
      </w:pPr>
    </w:p>
    <w:p w14:paraId="5AA2FB13" w14:textId="77777777" w:rsidR="00080DC1" w:rsidRPr="00E7456E" w:rsidRDefault="00E7456E" w:rsidP="000508B4">
      <w:pPr>
        <w:jc w:val="center"/>
        <w:rPr>
          <w:b/>
          <w:bCs/>
          <w:sz w:val="40"/>
          <w:szCs w:val="40"/>
          <w:lang w:val="en-US"/>
        </w:rPr>
      </w:pPr>
      <w:r w:rsidRPr="00E7456E">
        <w:rPr>
          <w:b/>
          <w:bCs/>
          <w:sz w:val="40"/>
          <w:szCs w:val="40"/>
          <w:lang w:val="en-US"/>
        </w:rPr>
        <w:t xml:space="preserve">Bill of Quantities </w:t>
      </w: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 w:rsidRPr="00E7456E" w14:paraId="5B1D3FAF" w14:textId="77777777">
        <w:trPr>
          <w:cantSplit/>
          <w:trHeight w:val="2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3986E111" w14:textId="77777777" w:rsidR="0078632C" w:rsidRPr="00E7456E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№</w:t>
            </w:r>
          </w:p>
          <w:p w14:paraId="067528DD" w14:textId="77777777" w:rsidR="0078632C" w:rsidRPr="00E7456E" w:rsidRDefault="0078632C" w:rsidP="00E7456E">
            <w:pPr>
              <w:ind w:right="-108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7AD5809" w14:textId="77777777" w:rsidR="0078632C" w:rsidRPr="00E7456E" w:rsidRDefault="0078632C" w:rsidP="00E7456E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S</w:t>
            </w:r>
            <w:r w:rsidR="00E7456E" w:rsidRPr="00E7456E">
              <w:rPr>
                <w:sz w:val="22"/>
                <w:szCs w:val="22"/>
                <w:lang w:val="en-US"/>
              </w:rPr>
              <w:t>ymbol, norm Resource code</w:t>
            </w:r>
            <w:r w:rsidRPr="00E7456E"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3017427D" w14:textId="77777777" w:rsidR="0078632C" w:rsidRPr="00E7456E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075E7A7F" w14:textId="77777777" w:rsidR="0078632C" w:rsidRPr="00E7456E" w:rsidRDefault="00E7456E" w:rsidP="00E7456E">
            <w:pPr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Name of work</w:t>
            </w:r>
            <w:r w:rsidR="0078632C" w:rsidRPr="00E7456E">
              <w:rPr>
                <w:sz w:val="22"/>
                <w:szCs w:val="22"/>
                <w:lang w:val="en-US"/>
              </w:rPr>
              <w:t xml:space="preserve">    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E8E1FBF" w14:textId="77777777" w:rsidR="0078632C" w:rsidRPr="00E7456E" w:rsidRDefault="00E7456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Unit of measurement</w:t>
            </w:r>
            <w:r w:rsidR="0078632C" w:rsidRPr="00E745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14:paraId="3D64B269" w14:textId="77777777" w:rsidR="0078632C" w:rsidRPr="00E7456E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Volum</w:t>
            </w:r>
            <w:r w:rsidR="00E7456E" w:rsidRPr="00E7456E">
              <w:rPr>
                <w:sz w:val="22"/>
                <w:szCs w:val="22"/>
                <w:lang w:val="en-US"/>
              </w:rPr>
              <w:t>e</w:t>
            </w:r>
            <w:r w:rsidRPr="00E7456E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78632C" w:rsidRPr="00E7456E" w14:paraId="7746E71B" w14:textId="77777777">
        <w:trPr>
          <w:cantSplit/>
          <w:trHeight w:val="253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C20F8BD" w14:textId="77777777" w:rsidR="0078632C" w:rsidRPr="00E7456E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7F32E2B" w14:textId="77777777" w:rsidR="0078632C" w:rsidRPr="00E7456E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73F1AB5" w14:textId="77777777" w:rsidR="0078632C" w:rsidRPr="00E7456E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AF091F5" w14:textId="77777777" w:rsidR="0078632C" w:rsidRPr="00E7456E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14:paraId="0A1C35C1" w14:textId="77777777" w:rsidR="0078632C" w:rsidRPr="00E7456E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761CE746" w14:textId="77777777" w:rsidR="00275A92" w:rsidRPr="00E7456E" w:rsidRDefault="00275A92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 w:rsidRPr="00E7456E" w14:paraId="4DEA1161" w14:textId="77777777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DE15AFF" w14:textId="77777777" w:rsidR="0078632C" w:rsidRPr="00E7456E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96CB822" w14:textId="77777777" w:rsidR="0078632C" w:rsidRPr="00E7456E" w:rsidRDefault="0078632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AE0E5D7" w14:textId="77777777" w:rsidR="0078632C" w:rsidRPr="00E7456E" w:rsidRDefault="0078632C">
            <w:pPr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0DE3BC0" w14:textId="77777777" w:rsidR="0078632C" w:rsidRPr="00E7456E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48A71C00" w14:textId="77777777" w:rsidR="0078632C" w:rsidRPr="00E7456E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E7456E">
              <w:rPr>
                <w:sz w:val="22"/>
                <w:szCs w:val="22"/>
                <w:lang w:val="en-US"/>
              </w:rPr>
              <w:t>5</w:t>
            </w:r>
          </w:p>
        </w:tc>
      </w:tr>
      <w:tr w:rsidR="0093592B" w:rsidRPr="00E7456E" w14:paraId="539AE207" w14:textId="77777777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7A986DD" w14:textId="77777777" w:rsidR="0093592B" w:rsidRPr="00E7456E" w:rsidRDefault="0093592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A790D9" w14:textId="77777777" w:rsidR="0093592B" w:rsidRPr="00E7456E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6C9007" w14:textId="77777777" w:rsidR="0093592B" w:rsidRPr="00E7456E" w:rsidRDefault="00245331" w:rsidP="00860B04">
            <w:pPr>
              <w:rPr>
                <w:b/>
                <w:bCs/>
                <w:sz w:val="22"/>
                <w:szCs w:val="22"/>
                <w:lang w:val="en-US"/>
              </w:rPr>
            </w:pPr>
            <w:r w:rsidRPr="00E7456E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860B04">
              <w:rPr>
                <w:b/>
                <w:bCs/>
                <w:sz w:val="22"/>
                <w:szCs w:val="22"/>
                <w:lang w:val="en-US"/>
              </w:rPr>
              <w:t xml:space="preserve">hapter 1. Façade 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DE230D" w14:textId="77777777" w:rsidR="0093592B" w:rsidRPr="00E7456E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7F380A3" w14:textId="77777777" w:rsidR="0093592B" w:rsidRPr="00E7456E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E7456E" w14:paraId="1EB31E30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0746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9F561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RpCJ24A</w:t>
            </w:r>
          </w:p>
          <w:p w14:paraId="2DD741E9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85FE9" w14:textId="77777777" w:rsidR="001A726D" w:rsidRDefault="00860B0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Repairing the</w:t>
            </w:r>
            <w:r w:rsidRPr="00860B04">
              <w:rPr>
                <w:sz w:val="24"/>
                <w:szCs w:val="24"/>
                <w:lang w:val="en-US"/>
              </w:rPr>
              <w:t xml:space="preserve"> cracks in exterior plaster, levelled with lime cement mortar brand 100-T in 3 layers (sprit, primer and visible layer), with a maximum width of 15 cm</w:t>
            </w:r>
          </w:p>
          <w:p w14:paraId="7A54466E" w14:textId="77777777" w:rsidR="00860B04" w:rsidRPr="00E7456E" w:rsidRDefault="00860B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EF388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16EC3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E7456E" w14:paraId="3299C0D6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9C7C4" w14:textId="77777777" w:rsidR="001A726D" w:rsidRPr="00E7456E" w:rsidRDefault="008C0F17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 xml:space="preserve"> </w:t>
            </w:r>
            <w:r w:rsidR="001A726D" w:rsidRPr="00E7456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18A1D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RpCJ18A</w:t>
            </w:r>
          </w:p>
          <w:p w14:paraId="506C4131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DD9A7" w14:textId="77777777" w:rsidR="001A726D" w:rsidRDefault="00860B04">
            <w:pPr>
              <w:rPr>
                <w:sz w:val="24"/>
                <w:szCs w:val="24"/>
                <w:lang w:val="en-US"/>
              </w:rPr>
            </w:pPr>
            <w:r w:rsidRPr="00860B04">
              <w:rPr>
                <w:sz w:val="24"/>
                <w:szCs w:val="24"/>
                <w:lang w:val="en-US"/>
              </w:rPr>
              <w:t>Finishing with 3 mm thick plaster on interior levelled plasters, executed with plaster paste on walls and pillars</w:t>
            </w:r>
          </w:p>
          <w:p w14:paraId="0263C83E" w14:textId="77777777" w:rsidR="00860B04" w:rsidRPr="00E7456E" w:rsidRDefault="00860B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5AD91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0729C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30,000</w:t>
            </w:r>
          </w:p>
        </w:tc>
      </w:tr>
      <w:tr w:rsidR="001A726D" w:rsidRPr="00E7456E" w14:paraId="363FBF50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79673" w14:textId="77777777" w:rsidR="001A726D" w:rsidRPr="00E7456E" w:rsidRDefault="008C0F17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 xml:space="preserve"> </w:t>
            </w:r>
            <w:r w:rsidR="001A726D" w:rsidRPr="00E7456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3A946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RpCR08A</w:t>
            </w:r>
          </w:p>
          <w:p w14:paraId="64A1A0B1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EA455" w14:textId="77777777" w:rsidR="00951790" w:rsidRPr="00E7456E" w:rsidRDefault="00860B04" w:rsidP="00860B04">
            <w:pPr>
              <w:adjustRightInd w:val="0"/>
              <w:rPr>
                <w:sz w:val="24"/>
                <w:szCs w:val="24"/>
                <w:lang w:val="en-US"/>
              </w:rPr>
            </w:pPr>
            <w:r w:rsidRPr="00860B04">
              <w:rPr>
                <w:sz w:val="24"/>
                <w:szCs w:val="24"/>
                <w:lang w:val="en-US"/>
              </w:rPr>
              <w:t>Painting (washable paint) with polyvinyl acetate-vinyl acetate based paint, inside and outside, in 2 layers, on existing plasters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14:paraId="0C13184A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78654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92E3D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415,000</w:t>
            </w:r>
          </w:p>
        </w:tc>
      </w:tr>
      <w:tr w:rsidR="001A726D" w:rsidRPr="00E7456E" w14:paraId="432F2781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B424B" w14:textId="77777777" w:rsidR="001A726D" w:rsidRPr="00E7456E" w:rsidRDefault="008C0F17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 xml:space="preserve"> </w:t>
            </w:r>
            <w:r w:rsidR="001A726D" w:rsidRPr="00E7456E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B161B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RpCR16A</w:t>
            </w:r>
          </w:p>
          <w:p w14:paraId="549BE200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9EBD2" w14:textId="77777777" w:rsidR="00951790" w:rsidRPr="00E7456E" w:rsidRDefault="00860B04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860B04">
              <w:rPr>
                <w:sz w:val="24"/>
                <w:szCs w:val="24"/>
                <w:lang w:val="en-US"/>
              </w:rPr>
              <w:t>Painting ceilings, paneling and eaves of wood, PFL or chipboard with oil-based or alkyd paints, on surfaces of more than 20 m², with one layer over existing paint (facade paint</w:t>
            </w:r>
            <w:r w:rsidR="001A726D" w:rsidRPr="00E7456E">
              <w:rPr>
                <w:sz w:val="24"/>
                <w:szCs w:val="24"/>
                <w:lang w:val="en-US"/>
              </w:rPr>
              <w:t>)</w:t>
            </w:r>
          </w:p>
          <w:p w14:paraId="7818BE9D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57974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1510D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62,000</w:t>
            </w:r>
          </w:p>
        </w:tc>
      </w:tr>
      <w:tr w:rsidR="001A726D" w:rsidRPr="00E7456E" w14:paraId="7DCD68FD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B5A28" w14:textId="77777777" w:rsidR="001A726D" w:rsidRPr="00E7456E" w:rsidRDefault="008C0F17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 xml:space="preserve"> </w:t>
            </w:r>
            <w:r w:rsidR="001A726D" w:rsidRPr="00E7456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E5F49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RpCR23B</w:t>
            </w:r>
          </w:p>
          <w:p w14:paraId="21EA5A8D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09456" w14:textId="77777777" w:rsidR="00951790" w:rsidRPr="00E7456E" w:rsidRDefault="00860B04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860B04">
              <w:rPr>
                <w:sz w:val="24"/>
                <w:szCs w:val="24"/>
                <w:lang w:val="en-US"/>
              </w:rPr>
              <w:t>Painting in oil colors the metal railings, gratings and parapets, in one layer of paint over the existing one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14:paraId="49677B29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CBE85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5BA01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E7456E" w14:paraId="482DE279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1ADB1" w14:textId="77777777" w:rsidR="001A726D" w:rsidRPr="00E7456E" w:rsidRDefault="008C0F17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 xml:space="preserve"> </w:t>
            </w:r>
            <w:r w:rsidR="001A726D" w:rsidRPr="00E7456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13BD7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RpCR09A</w:t>
            </w:r>
          </w:p>
          <w:p w14:paraId="40516718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CE235" w14:textId="77777777" w:rsidR="001A726D" w:rsidRDefault="00860B04">
            <w:pPr>
              <w:rPr>
                <w:sz w:val="24"/>
                <w:szCs w:val="24"/>
                <w:lang w:val="en-US"/>
              </w:rPr>
            </w:pPr>
            <w:r w:rsidRPr="00860B04">
              <w:rPr>
                <w:sz w:val="24"/>
                <w:szCs w:val="24"/>
                <w:lang w:val="en-US"/>
              </w:rPr>
              <w:t>Painting walls and ceilings with alkyd enamel, on plaster, in one layer</w:t>
            </w:r>
          </w:p>
          <w:p w14:paraId="53AEC09A" w14:textId="77777777" w:rsidR="00860B04" w:rsidRPr="00E7456E" w:rsidRDefault="00860B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FBA5F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DB3F7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60,000</w:t>
            </w:r>
          </w:p>
        </w:tc>
      </w:tr>
      <w:tr w:rsidR="001A726D" w:rsidRPr="00E7456E" w14:paraId="09A7E21D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60A56" w14:textId="77777777" w:rsidR="001A726D" w:rsidRPr="00E7456E" w:rsidRDefault="008C0F17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 xml:space="preserve"> </w:t>
            </w:r>
            <w:r w:rsidR="001A726D" w:rsidRPr="00E7456E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73892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RpCI21A</w:t>
            </w:r>
          </w:p>
          <w:p w14:paraId="79A1FCC5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B198F" w14:textId="77777777" w:rsidR="001A726D" w:rsidRDefault="00860B04">
            <w:pPr>
              <w:rPr>
                <w:sz w:val="24"/>
                <w:szCs w:val="24"/>
                <w:lang w:val="en-US"/>
              </w:rPr>
            </w:pPr>
            <w:r w:rsidRPr="00860B04">
              <w:rPr>
                <w:sz w:val="24"/>
                <w:szCs w:val="24"/>
                <w:lang w:val="en-US"/>
              </w:rPr>
              <w:t xml:space="preserve">Repairing the galvanized sheet metal or aluminum </w:t>
            </w:r>
            <w:r>
              <w:rPr>
                <w:sz w:val="24"/>
                <w:szCs w:val="24"/>
                <w:lang w:val="en-US"/>
              </w:rPr>
              <w:t>drain pipes</w:t>
            </w:r>
            <w:r w:rsidRPr="00860B04">
              <w:rPr>
                <w:sz w:val="24"/>
                <w:szCs w:val="24"/>
                <w:lang w:val="en-US"/>
              </w:rPr>
              <w:t>, 0.5 mm thick, round, 10.2 cm, 12.3 cm and 15.4 cm in diameter</w:t>
            </w:r>
          </w:p>
          <w:p w14:paraId="65C076DC" w14:textId="77777777" w:rsidR="00860B04" w:rsidRPr="00E7456E" w:rsidRDefault="00860B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CD60D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C7B6D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E7456E" w14:paraId="330424F5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A1A07" w14:textId="77777777" w:rsidR="001A726D" w:rsidRPr="00E7456E" w:rsidRDefault="008C0F17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 xml:space="preserve"> </w:t>
            </w:r>
            <w:r w:rsidR="001A726D" w:rsidRPr="00E7456E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52775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RpCI21C</w:t>
            </w:r>
          </w:p>
          <w:p w14:paraId="64276DB9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93137" w14:textId="77777777" w:rsidR="00951790" w:rsidRPr="00E7456E" w:rsidRDefault="00860B04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860B04">
              <w:rPr>
                <w:sz w:val="24"/>
                <w:szCs w:val="24"/>
                <w:lang w:val="en-US"/>
              </w:rPr>
              <w:t>Overhauling galvanized sheet metal drain pipes, 0.5 mm thick, executed from a telescopic platform or facade scaffolding</w:t>
            </w:r>
            <w:r w:rsidR="001A726D" w:rsidRPr="00E7456E">
              <w:rPr>
                <w:sz w:val="24"/>
                <w:szCs w:val="24"/>
                <w:lang w:val="en-US"/>
              </w:rPr>
              <w:t xml:space="preserve">. </w:t>
            </w:r>
          </w:p>
          <w:p w14:paraId="10D1F11C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B88C0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A15D3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32,000</w:t>
            </w:r>
          </w:p>
        </w:tc>
      </w:tr>
      <w:tr w:rsidR="001A726D" w:rsidRPr="00E7456E" w14:paraId="277473BC" w14:textId="7777777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A94A9" w14:textId="77777777" w:rsidR="001A726D" w:rsidRPr="00E7456E" w:rsidRDefault="008C0F17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 xml:space="preserve"> </w:t>
            </w:r>
            <w:r w:rsidR="001A726D" w:rsidRPr="00E7456E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5E013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CB14A</w:t>
            </w:r>
          </w:p>
          <w:p w14:paraId="6CA21A15" w14:textId="77777777" w:rsidR="001A726D" w:rsidRPr="00E7456E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F8806" w14:textId="77777777" w:rsidR="00951790" w:rsidRPr="00E7456E" w:rsidRDefault="002F658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2F6583">
              <w:rPr>
                <w:sz w:val="24"/>
                <w:szCs w:val="24"/>
                <w:lang w:val="en-US"/>
              </w:rPr>
              <w:t>Tubular metal scaffolding for work on vertical surfaces at heights up to and including 30 m, with scaffolding immobilization for 25 days (200 hours</w:t>
            </w:r>
            <w:r w:rsidR="001A726D" w:rsidRPr="00E7456E">
              <w:rPr>
                <w:sz w:val="24"/>
                <w:szCs w:val="24"/>
                <w:lang w:val="en-US"/>
              </w:rPr>
              <w:t>)</w:t>
            </w:r>
          </w:p>
          <w:p w14:paraId="31A21357" w14:textId="77777777" w:rsidR="001A726D" w:rsidRPr="00E7456E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CBD2F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27FFB" w14:textId="77777777" w:rsidR="001A726D" w:rsidRPr="00E7456E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E7456E">
              <w:rPr>
                <w:sz w:val="24"/>
                <w:szCs w:val="24"/>
                <w:lang w:val="en-US"/>
              </w:rPr>
              <w:t>415,000</w:t>
            </w:r>
          </w:p>
        </w:tc>
      </w:tr>
    </w:tbl>
    <w:p w14:paraId="3988CBF0" w14:textId="77777777" w:rsidR="00275A92" w:rsidRPr="00E7456E" w:rsidRDefault="00275A92" w:rsidP="000508B4">
      <w:pPr>
        <w:rPr>
          <w:sz w:val="6"/>
          <w:szCs w:val="6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0192" w:rsidRPr="00E7456E" w14:paraId="5966D61A" w14:textId="77777777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50048B75" w14:textId="77777777" w:rsidR="00700192" w:rsidRPr="00E7456E" w:rsidRDefault="00700192">
            <w:pPr>
              <w:rPr>
                <w:sz w:val="24"/>
                <w:szCs w:val="24"/>
                <w:lang w:val="en-US"/>
              </w:rPr>
            </w:pPr>
          </w:p>
        </w:tc>
      </w:tr>
      <w:tr w:rsidR="00700192" w:rsidRPr="00E7456E" w14:paraId="375F675E" w14:textId="77777777">
        <w:tc>
          <w:tcPr>
            <w:tcW w:w="97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30920A" w14:textId="77777777" w:rsidR="00700192" w:rsidRPr="00E7456E" w:rsidRDefault="00E7456E" w:rsidP="00E7456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Designer</w:t>
            </w:r>
            <w:r w:rsidR="00D90958" w:rsidRPr="00E7456E">
              <w:rPr>
                <w:sz w:val="24"/>
                <w:szCs w:val="24"/>
                <w:lang w:val="en-US"/>
              </w:rPr>
              <w:t xml:space="preserve">  </w:t>
            </w:r>
            <w:r w:rsidR="008F0CE3" w:rsidRPr="00E7456E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75A92" w:rsidRPr="00E7456E" w14:paraId="36BE7E31" w14:textId="77777777">
        <w:trPr>
          <w:trHeight w:val="3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620D63E7" w14:textId="77777777" w:rsidR="00275A92" w:rsidRPr="00E7456E" w:rsidRDefault="00275A92" w:rsidP="00E7456E">
            <w:pPr>
              <w:jc w:val="center"/>
              <w:rPr>
                <w:sz w:val="16"/>
                <w:szCs w:val="16"/>
                <w:lang w:val="en-US"/>
              </w:rPr>
            </w:pPr>
            <w:r w:rsidRPr="00E7456E">
              <w:rPr>
                <w:sz w:val="16"/>
                <w:szCs w:val="16"/>
                <w:lang w:val="en-US"/>
              </w:rPr>
              <w:t>(</w:t>
            </w:r>
            <w:r w:rsidR="00E7456E">
              <w:rPr>
                <w:sz w:val="16"/>
                <w:szCs w:val="16"/>
                <w:lang w:val="en-US"/>
              </w:rPr>
              <w:t>position, signature, name, surname</w:t>
            </w:r>
            <w:r w:rsidRPr="00E7456E">
              <w:rPr>
                <w:sz w:val="16"/>
                <w:szCs w:val="16"/>
                <w:lang w:val="en-US"/>
              </w:rPr>
              <w:t xml:space="preserve">)                                                                                                 </w:t>
            </w:r>
          </w:p>
        </w:tc>
      </w:tr>
    </w:tbl>
    <w:p w14:paraId="44FBFF82" w14:textId="77777777" w:rsidR="00080DC1" w:rsidRPr="00E7456E" w:rsidRDefault="00E7456E" w:rsidP="00080DC1">
      <w:pPr>
        <w:jc w:val="center"/>
        <w:rPr>
          <w:sz w:val="24"/>
          <w:szCs w:val="24"/>
          <w:lang w:val="en-US"/>
        </w:rPr>
      </w:pPr>
      <w:r>
        <w:rPr>
          <w:sz w:val="28"/>
          <w:szCs w:val="28"/>
          <w:lang w:val="en-US"/>
        </w:rPr>
        <w:t>P</w:t>
      </w:r>
      <w:r w:rsidR="00080DC1" w:rsidRPr="00E7456E">
        <w:rPr>
          <w:sz w:val="28"/>
          <w:szCs w:val="28"/>
          <w:lang w:val="en-US"/>
        </w:rPr>
        <w:t>.S.</w:t>
      </w:r>
    </w:p>
    <w:p w14:paraId="1285F2AD" w14:textId="77777777" w:rsidR="00275A92" w:rsidRPr="00E7456E" w:rsidRDefault="00275A92">
      <w:pPr>
        <w:tabs>
          <w:tab w:val="left" w:pos="4786"/>
          <w:tab w:val="left" w:pos="10031"/>
        </w:tabs>
        <w:rPr>
          <w:sz w:val="4"/>
          <w:szCs w:val="4"/>
          <w:lang w:val="en-US"/>
        </w:rPr>
      </w:pPr>
      <w:r w:rsidRPr="00E7456E">
        <w:rPr>
          <w:sz w:val="24"/>
          <w:szCs w:val="24"/>
          <w:lang w:val="en-US"/>
        </w:rPr>
        <w:t xml:space="preserve"> </w:t>
      </w:r>
    </w:p>
    <w:sectPr w:rsidR="00275A92" w:rsidRPr="00E7456E" w:rsidSect="000508B4">
      <w:pgSz w:w="11907" w:h="16840" w:code="9"/>
      <w:pgMar w:top="426" w:right="567" w:bottom="28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6AB"/>
    <w:rsid w:val="00032BC5"/>
    <w:rsid w:val="000406AE"/>
    <w:rsid w:val="00050365"/>
    <w:rsid w:val="000508B4"/>
    <w:rsid w:val="00080DC1"/>
    <w:rsid w:val="00162A0A"/>
    <w:rsid w:val="001A726D"/>
    <w:rsid w:val="002426AB"/>
    <w:rsid w:val="00245331"/>
    <w:rsid w:val="00275A92"/>
    <w:rsid w:val="002D6BA5"/>
    <w:rsid w:val="002F5334"/>
    <w:rsid w:val="002F6583"/>
    <w:rsid w:val="00302E54"/>
    <w:rsid w:val="004907A1"/>
    <w:rsid w:val="00534C76"/>
    <w:rsid w:val="00566464"/>
    <w:rsid w:val="00597F56"/>
    <w:rsid w:val="005C155D"/>
    <w:rsid w:val="005C64C9"/>
    <w:rsid w:val="00662D12"/>
    <w:rsid w:val="006C3FDD"/>
    <w:rsid w:val="00700192"/>
    <w:rsid w:val="0078632C"/>
    <w:rsid w:val="007F2714"/>
    <w:rsid w:val="00821150"/>
    <w:rsid w:val="00860B04"/>
    <w:rsid w:val="00867EC4"/>
    <w:rsid w:val="008C0F17"/>
    <w:rsid w:val="008F0CE3"/>
    <w:rsid w:val="00916973"/>
    <w:rsid w:val="0093592B"/>
    <w:rsid w:val="00951790"/>
    <w:rsid w:val="0095721D"/>
    <w:rsid w:val="009C04E9"/>
    <w:rsid w:val="00B40365"/>
    <w:rsid w:val="00C30CAE"/>
    <w:rsid w:val="00D90958"/>
    <w:rsid w:val="00D95F3C"/>
    <w:rsid w:val="00DB6637"/>
    <w:rsid w:val="00DD19F6"/>
    <w:rsid w:val="00E7456E"/>
    <w:rsid w:val="00EE02B8"/>
    <w:rsid w:val="00F5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A1718"/>
  <w14:defaultImageDpi w14:val="0"/>
  <w15:docId w15:val="{6FBB7EFA-B839-48B2-A987-6F077C4C4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margarint</dc:creator>
  <cp:keywords/>
  <dc:description/>
  <cp:lastModifiedBy>Liliana Samburschii</cp:lastModifiedBy>
  <cp:revision>2</cp:revision>
  <dcterms:created xsi:type="dcterms:W3CDTF">2023-08-14T21:46:00Z</dcterms:created>
  <dcterms:modified xsi:type="dcterms:W3CDTF">2023-08-14T21:46:00Z</dcterms:modified>
</cp:coreProperties>
</file>